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4B" w:rsidRPr="00AC4C76" w:rsidRDefault="00CC7634" w:rsidP="0059004B">
      <w:pPr>
        <w:spacing w:after="0" w:line="240" w:lineRule="auto"/>
        <w:ind w:left="426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bookmark11"/>
      <w:r>
        <w:rPr>
          <w:rFonts w:ascii="Times New Roman" w:hAnsi="Times New Roman"/>
          <w:b/>
          <w:sz w:val="28"/>
          <w:szCs w:val="28"/>
        </w:rPr>
        <w:t xml:space="preserve"> </w:t>
      </w:r>
    </w:p>
    <w:bookmarkEnd w:id="0"/>
    <w:p w:rsidR="00AA4309" w:rsidRPr="00BC748F" w:rsidRDefault="00AA4309" w:rsidP="00AA430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3"/>
        </w:rPr>
      </w:pPr>
      <w:r w:rsidRPr="00BC748F">
        <w:rPr>
          <w:rFonts w:ascii="Times New Roman" w:hAnsi="Times New Roman" w:cs="Times New Roman"/>
          <w:b/>
          <w:bCs/>
          <w:sz w:val="24"/>
          <w:szCs w:val="23"/>
        </w:rPr>
        <w:t>Планируемые результаты изучения предмета 6 класс</w:t>
      </w:r>
    </w:p>
    <w:p w:rsidR="00AA4309" w:rsidRPr="00BC748F" w:rsidRDefault="00AA4309" w:rsidP="00AA430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3"/>
        </w:rPr>
      </w:pPr>
    </w:p>
    <w:tbl>
      <w:tblPr>
        <w:tblStyle w:val="a3"/>
        <w:tblW w:w="15147" w:type="dxa"/>
        <w:tblInd w:w="-459" w:type="dxa"/>
        <w:tblLook w:val="04A0"/>
      </w:tblPr>
      <w:tblGrid>
        <w:gridCol w:w="1798"/>
        <w:gridCol w:w="3447"/>
        <w:gridCol w:w="2813"/>
        <w:gridCol w:w="4275"/>
        <w:gridCol w:w="2814"/>
      </w:tblGrid>
      <w:tr w:rsidR="00AA4309" w:rsidRPr="00BC748F" w:rsidTr="00E66AEB">
        <w:trPr>
          <w:trHeight w:val="296"/>
        </w:trPr>
        <w:tc>
          <w:tcPr>
            <w:tcW w:w="1798" w:type="dxa"/>
            <w:vMerge w:val="restart"/>
          </w:tcPr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b/>
                <w:bCs/>
                <w:color w:val="auto"/>
              </w:rPr>
              <w:t xml:space="preserve">Название раздела </w:t>
            </w:r>
          </w:p>
        </w:tc>
        <w:tc>
          <w:tcPr>
            <w:tcW w:w="6260" w:type="dxa"/>
            <w:gridSpan w:val="2"/>
          </w:tcPr>
          <w:p w:rsidR="00AA4309" w:rsidRPr="00BC748F" w:rsidRDefault="00AA4309" w:rsidP="00E66AEB">
            <w:pPr>
              <w:pStyle w:val="Default"/>
              <w:jc w:val="center"/>
              <w:rPr>
                <w:color w:val="auto"/>
              </w:rPr>
            </w:pPr>
            <w:r w:rsidRPr="00BC748F">
              <w:rPr>
                <w:b/>
                <w:bCs/>
                <w:color w:val="auto"/>
              </w:rPr>
              <w:t>Предметные результаты</w:t>
            </w:r>
          </w:p>
        </w:tc>
        <w:tc>
          <w:tcPr>
            <w:tcW w:w="4275" w:type="dxa"/>
            <w:vMerge w:val="restart"/>
          </w:tcPr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b/>
                <w:bCs/>
                <w:color w:val="auto"/>
              </w:rPr>
              <w:t>Метапредметные результаты</w:t>
            </w:r>
          </w:p>
        </w:tc>
        <w:tc>
          <w:tcPr>
            <w:tcW w:w="2814" w:type="dxa"/>
            <w:vMerge w:val="restart"/>
          </w:tcPr>
          <w:p w:rsidR="00AA4309" w:rsidRPr="00BC748F" w:rsidRDefault="00AA4309" w:rsidP="00E66AEB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4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AA4309" w:rsidRPr="00BC748F" w:rsidTr="00E66AEB">
        <w:trPr>
          <w:trHeight w:val="258"/>
        </w:trPr>
        <w:tc>
          <w:tcPr>
            <w:tcW w:w="1798" w:type="dxa"/>
            <w:vMerge/>
          </w:tcPr>
          <w:p w:rsidR="00AA4309" w:rsidRPr="00BC748F" w:rsidRDefault="00AA4309" w:rsidP="00E66AEB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3447" w:type="dxa"/>
          </w:tcPr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b/>
                <w:bCs/>
                <w:color w:val="auto"/>
              </w:rPr>
              <w:t xml:space="preserve">ученик научится </w:t>
            </w:r>
          </w:p>
        </w:tc>
        <w:tc>
          <w:tcPr>
            <w:tcW w:w="2813" w:type="dxa"/>
          </w:tcPr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b/>
                <w:bCs/>
                <w:color w:val="auto"/>
              </w:rPr>
              <w:t xml:space="preserve">ученик получит возможность научиться </w:t>
            </w:r>
          </w:p>
        </w:tc>
        <w:tc>
          <w:tcPr>
            <w:tcW w:w="4275" w:type="dxa"/>
            <w:vMerge/>
          </w:tcPr>
          <w:p w:rsidR="00AA4309" w:rsidRPr="00BC748F" w:rsidRDefault="00AA4309" w:rsidP="00E66AEB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2814" w:type="dxa"/>
            <w:vMerge/>
          </w:tcPr>
          <w:p w:rsidR="00AA4309" w:rsidRPr="00BC748F" w:rsidRDefault="00AA4309" w:rsidP="00E66AEB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4309" w:rsidRPr="00BC748F" w:rsidTr="00E66AEB">
        <w:tc>
          <w:tcPr>
            <w:tcW w:w="1798" w:type="dxa"/>
          </w:tcPr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b/>
                <w:bCs/>
                <w:color w:val="auto"/>
              </w:rPr>
              <w:t xml:space="preserve">Человек. Деятельность человека </w:t>
            </w:r>
          </w:p>
        </w:tc>
        <w:tc>
          <w:tcPr>
            <w:tcW w:w="3447" w:type="dxa"/>
          </w:tcPr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proofErr w:type="gramStart"/>
            <w:r w:rsidRPr="00BC748F">
              <w:rPr>
                <w:color w:val="auto"/>
              </w:rPr>
              <w:t xml:space="preserve">Использовать знания о биологическом и социальном в человеке для характеристики его природы; </w:t>
            </w:r>
            <w:proofErr w:type="gramEnd"/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В модельных и реальных ситуациях выделять сущностные характеристики и основные виды деятельности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людей, объяснять роль мотивов в деятельности человека;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характеризовать и иллюстрировать конкретными примерами группы потребностей человека;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приводить примеры основных видов деятельности человека;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выполнять несложные практические задания по анализу ситуаций, связанных с различными способами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разрешения межличностных конфликтов; выражать собственное отношение к различным способам </w:t>
            </w:r>
            <w:r w:rsidRPr="00BC748F">
              <w:rPr>
                <w:color w:val="auto"/>
              </w:rPr>
              <w:lastRenderedPageBreak/>
              <w:t xml:space="preserve">разрешения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>межличностных конфликтов</w:t>
            </w:r>
            <w:proofErr w:type="gramStart"/>
            <w:r w:rsidRPr="00BC748F">
              <w:rPr>
                <w:color w:val="auto"/>
              </w:rPr>
              <w:t>.</w:t>
            </w:r>
            <w:proofErr w:type="gramEnd"/>
            <w:r w:rsidRPr="00BC748F">
              <w:rPr>
                <w:color w:val="auto"/>
              </w:rPr>
              <w:t xml:space="preserve"> </w:t>
            </w:r>
            <w:proofErr w:type="gramStart"/>
            <w:r w:rsidRPr="00BC748F">
              <w:rPr>
                <w:color w:val="auto"/>
              </w:rPr>
              <w:t>х</w:t>
            </w:r>
            <w:proofErr w:type="gramEnd"/>
            <w:r w:rsidRPr="00BC748F">
              <w:rPr>
                <w:color w:val="auto"/>
              </w:rPr>
              <w:t xml:space="preserve">арактеризовать и иллюстрировать конкретными примерами группы потребностей человека; - приводить примеры основных видов деятельности человека;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выполнять несложные практические задания по анализу ситуаций, связанных с различными способами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разрешения межличностных конфликтов; выражать собственное отношение к различным способам разрешения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>межличностных конфликтов</w:t>
            </w:r>
            <w:proofErr w:type="gramStart"/>
            <w:r w:rsidRPr="00BC748F">
              <w:rPr>
                <w:color w:val="auto"/>
              </w:rPr>
              <w:t>.;</w:t>
            </w:r>
            <w:proofErr w:type="gramEnd"/>
          </w:p>
        </w:tc>
        <w:tc>
          <w:tcPr>
            <w:tcW w:w="2813" w:type="dxa"/>
          </w:tcPr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iCs/>
                <w:color w:val="auto"/>
              </w:rPr>
              <w:lastRenderedPageBreak/>
              <w:t xml:space="preserve">- выполнять несложные практические задания, основанные на ситуациях, связанных с деятельностью человека;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</w:t>
            </w:r>
            <w:r w:rsidRPr="00BC748F">
              <w:rPr>
                <w:iCs/>
                <w:color w:val="auto"/>
              </w:rPr>
              <w:t xml:space="preserve">оценивать роль деятельности в жизни человека и общества;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>-</w:t>
            </w:r>
            <w:r w:rsidRPr="00BC748F">
              <w:rPr>
                <w:iCs/>
                <w:color w:val="auto"/>
              </w:rPr>
              <w:t xml:space="preserve">оценивать последствия удовлетворения мнимых потребностей, на примерах показывать опасность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iCs/>
                <w:color w:val="auto"/>
              </w:rPr>
              <w:t xml:space="preserve">удовлетворения мнимых потребностей, угрожающих здоровью;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</w:t>
            </w:r>
            <w:r w:rsidRPr="00BC748F">
              <w:rPr>
                <w:iCs/>
                <w:color w:val="auto"/>
              </w:rPr>
              <w:t xml:space="preserve">использовать элементы причинно-следственного анализа при характеристике межличностных конфликтов;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</w:t>
            </w:r>
            <w:r w:rsidRPr="00BC748F">
              <w:rPr>
                <w:iCs/>
                <w:color w:val="auto"/>
              </w:rPr>
              <w:t xml:space="preserve">моделировать возможные последствия позитивного и негативного воздействия </w:t>
            </w:r>
            <w:r w:rsidRPr="00BC748F">
              <w:rPr>
                <w:iCs/>
                <w:color w:val="auto"/>
              </w:rPr>
              <w:lastRenderedPageBreak/>
              <w:t xml:space="preserve">группы на человека, делать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iCs/>
                <w:color w:val="auto"/>
              </w:rPr>
              <w:t xml:space="preserve">выводы. </w:t>
            </w:r>
          </w:p>
        </w:tc>
        <w:tc>
          <w:tcPr>
            <w:tcW w:w="4275" w:type="dxa"/>
            <w:vMerge w:val="restart"/>
          </w:tcPr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lastRenderedPageBreak/>
              <w:t xml:space="preserve">- умение сознательно организовывать свою познавательную деятельность в ходе выполнения различных видов учебной деятельности;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овладение различными видами публичных выступлений (высказывания, монолог, дискуссия) и </w:t>
            </w:r>
            <w:proofErr w:type="gramStart"/>
            <w:r w:rsidRPr="00BC748F">
              <w:rPr>
                <w:color w:val="auto"/>
              </w:rPr>
              <w:t>следовании</w:t>
            </w:r>
            <w:proofErr w:type="gramEnd"/>
            <w:r w:rsidRPr="00BC748F">
              <w:rPr>
                <w:color w:val="auto"/>
              </w:rPr>
              <w:t xml:space="preserve"> этическим нормам и правилам </w:t>
            </w:r>
            <w:proofErr w:type="spellStart"/>
            <w:r w:rsidRPr="00BC748F">
              <w:rPr>
                <w:color w:val="auto"/>
              </w:rPr>
              <w:t>веде-ния</w:t>
            </w:r>
            <w:proofErr w:type="spellEnd"/>
            <w:r w:rsidRPr="00BC748F">
              <w:rPr>
                <w:color w:val="auto"/>
              </w:rPr>
              <w:t xml:space="preserve"> диалога;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      </w:r>
            <w:proofErr w:type="gramStart"/>
            <w:r w:rsidRPr="00BC748F">
              <w:rPr>
                <w:color w:val="auto"/>
              </w:rPr>
              <w:t>на</w:t>
            </w:r>
            <w:proofErr w:type="gramEnd"/>
            <w:r w:rsidRPr="00BC748F">
              <w:rPr>
                <w:color w:val="auto"/>
              </w:rPr>
              <w:t xml:space="preserve">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lastRenderedPageBreak/>
              <w:t xml:space="preserve">1) использование элементов причинно-следственного анализа;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2) исследование несложных реальных связей и зависимостей;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3) определение сущностных характеристик изучаемого объекта; выбор верных критериев для сравнения, сопоставления, оценки объектов;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4) поиск и извлечение нужной информации по заданной теме в адаптированных источниках различного типа;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5)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6) подкрепление изученных положений конкретными примерами;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9)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>8) определение собственного отношения к явлениям современной жизни, формулирование своей точки зрения.</w:t>
            </w:r>
          </w:p>
        </w:tc>
        <w:tc>
          <w:tcPr>
            <w:tcW w:w="2814" w:type="dxa"/>
            <w:vMerge w:val="restart"/>
          </w:tcPr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lastRenderedPageBreak/>
              <w:t xml:space="preserve">- мотивированность на посильное и созидательное участие в жизни общества;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заинтересованность не только в личном успехе, но и в благополучии и процветании своей страны; </w:t>
            </w:r>
          </w:p>
          <w:p w:rsidR="00AA4309" w:rsidRPr="00BC748F" w:rsidRDefault="00AA4309" w:rsidP="00E44824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 и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</w:t>
            </w:r>
            <w:r w:rsidRPr="00BC748F">
              <w:rPr>
                <w:color w:val="auto"/>
              </w:rPr>
              <w:lastRenderedPageBreak/>
              <w:t xml:space="preserve">единства разнообразных культур; убежденности в важности для общества семьи и семейных традиций; осознании своей ответственности за страну перед </w:t>
            </w:r>
            <w:proofErr w:type="gramStart"/>
            <w:r w:rsidRPr="00BC748F">
              <w:rPr>
                <w:color w:val="auto"/>
              </w:rPr>
              <w:t>нынешним</w:t>
            </w:r>
            <w:proofErr w:type="gramEnd"/>
            <w:r w:rsidRPr="00BC748F">
              <w:rPr>
                <w:color w:val="auto"/>
              </w:rPr>
              <w:t xml:space="preserve"> и грядущими поколениями.</w:t>
            </w:r>
          </w:p>
        </w:tc>
      </w:tr>
      <w:tr w:rsidR="00AA4309" w:rsidRPr="00BC748F" w:rsidTr="00E66AEB">
        <w:tc>
          <w:tcPr>
            <w:tcW w:w="1798" w:type="dxa"/>
          </w:tcPr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b/>
                <w:bCs/>
                <w:color w:val="auto"/>
              </w:rPr>
              <w:lastRenderedPageBreak/>
              <w:t xml:space="preserve">Социальные нормы </w:t>
            </w:r>
          </w:p>
        </w:tc>
        <w:tc>
          <w:tcPr>
            <w:tcW w:w="3447" w:type="dxa"/>
          </w:tcPr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характеризовать основные нормы морали;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- критически осмысливать информацию морально-нравственного характера, полученную из </w:t>
            </w:r>
            <w:proofErr w:type="gramStart"/>
            <w:r w:rsidRPr="00BC748F">
              <w:rPr>
                <w:color w:val="auto"/>
              </w:rPr>
              <w:t>разнообразных</w:t>
            </w:r>
            <w:proofErr w:type="gramEnd"/>
            <w:r w:rsidRPr="00BC748F">
              <w:rPr>
                <w:color w:val="auto"/>
              </w:rPr>
              <w:t xml:space="preserve">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источников, систематизировать, анализировать полученные данные; применять полученную информацию для определения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t xml:space="preserve">собственной позиции, для соотнесения своего поведения и поступков других людей с </w:t>
            </w:r>
            <w:r w:rsidRPr="00BC748F">
              <w:rPr>
                <w:color w:val="auto"/>
              </w:rPr>
              <w:lastRenderedPageBreak/>
              <w:t xml:space="preserve">нравственными ценностями; </w:t>
            </w:r>
          </w:p>
        </w:tc>
        <w:tc>
          <w:tcPr>
            <w:tcW w:w="2813" w:type="dxa"/>
          </w:tcPr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color w:val="auto"/>
              </w:rPr>
              <w:lastRenderedPageBreak/>
              <w:t>- и</w:t>
            </w:r>
            <w:r w:rsidRPr="00BC748F">
              <w:rPr>
                <w:iCs/>
                <w:color w:val="auto"/>
              </w:rPr>
              <w:t xml:space="preserve">спользовать элементы причинно-следственного анализа для понимания влияния моральных устоев </w:t>
            </w:r>
            <w:proofErr w:type="gramStart"/>
            <w:r w:rsidRPr="00BC748F">
              <w:rPr>
                <w:iCs/>
                <w:color w:val="auto"/>
              </w:rPr>
              <w:t>на</w:t>
            </w:r>
            <w:proofErr w:type="gramEnd"/>
            <w:r w:rsidRPr="00BC748F">
              <w:rPr>
                <w:iCs/>
                <w:color w:val="auto"/>
              </w:rPr>
              <w:t xml:space="preserve"> </w:t>
            </w:r>
          </w:p>
          <w:p w:rsidR="00AA4309" w:rsidRPr="00BC748F" w:rsidRDefault="00AA4309" w:rsidP="00E66AEB">
            <w:pPr>
              <w:pStyle w:val="Default"/>
              <w:rPr>
                <w:color w:val="auto"/>
              </w:rPr>
            </w:pPr>
            <w:r w:rsidRPr="00BC748F">
              <w:rPr>
                <w:iCs/>
                <w:color w:val="auto"/>
              </w:rPr>
              <w:t>развитие общества и человека</w:t>
            </w:r>
          </w:p>
        </w:tc>
        <w:tc>
          <w:tcPr>
            <w:tcW w:w="4275" w:type="dxa"/>
            <w:vMerge/>
          </w:tcPr>
          <w:p w:rsidR="00AA4309" w:rsidRPr="00BC748F" w:rsidRDefault="00AA4309" w:rsidP="00E66AEB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vMerge/>
          </w:tcPr>
          <w:p w:rsidR="00AA4309" w:rsidRPr="00BC748F" w:rsidRDefault="00AA4309" w:rsidP="00E66AEB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40A76" w:rsidRPr="006A358A" w:rsidRDefault="00140A76" w:rsidP="00CC7634">
      <w:pPr>
        <w:pStyle w:val="a4"/>
        <w:spacing w:after="0" w:line="240" w:lineRule="auto"/>
        <w:jc w:val="center"/>
        <w:rPr>
          <w:lang w:val="en-US"/>
        </w:rPr>
      </w:pPr>
    </w:p>
    <w:sectPr w:rsidR="00140A76" w:rsidRPr="006A358A" w:rsidSect="00AA43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309"/>
    <w:rsid w:val="000E578E"/>
    <w:rsid w:val="00116ED2"/>
    <w:rsid w:val="00140A76"/>
    <w:rsid w:val="0014114E"/>
    <w:rsid w:val="001710E6"/>
    <w:rsid w:val="001759AA"/>
    <w:rsid w:val="001B5F4B"/>
    <w:rsid w:val="001C3ECF"/>
    <w:rsid w:val="001D3C82"/>
    <w:rsid w:val="001E0610"/>
    <w:rsid w:val="00222DB7"/>
    <w:rsid w:val="002479A6"/>
    <w:rsid w:val="002A4CFF"/>
    <w:rsid w:val="002A7792"/>
    <w:rsid w:val="002E0C08"/>
    <w:rsid w:val="00375211"/>
    <w:rsid w:val="00481AC1"/>
    <w:rsid w:val="004C01EE"/>
    <w:rsid w:val="00552AD9"/>
    <w:rsid w:val="00585B4C"/>
    <w:rsid w:val="0059004B"/>
    <w:rsid w:val="005C35A0"/>
    <w:rsid w:val="005F74BD"/>
    <w:rsid w:val="0069431F"/>
    <w:rsid w:val="006A358A"/>
    <w:rsid w:val="00703347"/>
    <w:rsid w:val="00720C0C"/>
    <w:rsid w:val="00840C02"/>
    <w:rsid w:val="00860CD8"/>
    <w:rsid w:val="00930569"/>
    <w:rsid w:val="00970E3E"/>
    <w:rsid w:val="009D3D9D"/>
    <w:rsid w:val="00A232F9"/>
    <w:rsid w:val="00A716CA"/>
    <w:rsid w:val="00A77978"/>
    <w:rsid w:val="00AA4309"/>
    <w:rsid w:val="00B11263"/>
    <w:rsid w:val="00B14855"/>
    <w:rsid w:val="00B41BB3"/>
    <w:rsid w:val="00B66714"/>
    <w:rsid w:val="00BC03EE"/>
    <w:rsid w:val="00BC748F"/>
    <w:rsid w:val="00BC7712"/>
    <w:rsid w:val="00C214A8"/>
    <w:rsid w:val="00C227B7"/>
    <w:rsid w:val="00C85447"/>
    <w:rsid w:val="00CC5ECF"/>
    <w:rsid w:val="00CC7634"/>
    <w:rsid w:val="00D32D13"/>
    <w:rsid w:val="00D376EB"/>
    <w:rsid w:val="00D412D4"/>
    <w:rsid w:val="00D45057"/>
    <w:rsid w:val="00D46BDD"/>
    <w:rsid w:val="00D61D3A"/>
    <w:rsid w:val="00D86C4A"/>
    <w:rsid w:val="00DD1687"/>
    <w:rsid w:val="00DE07E4"/>
    <w:rsid w:val="00DF5B51"/>
    <w:rsid w:val="00E071BF"/>
    <w:rsid w:val="00E3082D"/>
    <w:rsid w:val="00E44824"/>
    <w:rsid w:val="00E71920"/>
    <w:rsid w:val="00EB5364"/>
    <w:rsid w:val="00FA6FDD"/>
    <w:rsid w:val="00FB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309"/>
  </w:style>
  <w:style w:type="paragraph" w:styleId="1">
    <w:name w:val="heading 1"/>
    <w:basedOn w:val="a"/>
    <w:next w:val="a"/>
    <w:link w:val="10"/>
    <w:uiPriority w:val="9"/>
    <w:qFormat/>
    <w:rsid w:val="005900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4309"/>
    <w:pPr>
      <w:ind w:left="720"/>
      <w:contextualSpacing/>
    </w:pPr>
  </w:style>
  <w:style w:type="paragraph" w:customStyle="1" w:styleId="Default">
    <w:name w:val="Default"/>
    <w:rsid w:val="00AA43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basedOn w:val="a0"/>
    <w:link w:val="Bodytext0"/>
    <w:uiPriority w:val="99"/>
    <w:rsid w:val="00AA430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0">
    <w:name w:val="Body text"/>
    <w:basedOn w:val="a"/>
    <w:link w:val="Bodytext"/>
    <w:uiPriority w:val="99"/>
    <w:rsid w:val="00AA430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95pt">
    <w:name w:val="Body text + 9;5 pt"/>
    <w:basedOn w:val="Bodytext"/>
    <w:rsid w:val="00AA430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6">
    <w:name w:val="Body text (6)_"/>
    <w:basedOn w:val="a0"/>
    <w:link w:val="Bodytext60"/>
    <w:uiPriority w:val="99"/>
    <w:rsid w:val="00AA430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rsid w:val="00AA430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Заголовок МОЙ"/>
    <w:basedOn w:val="a"/>
    <w:next w:val="1"/>
    <w:uiPriority w:val="99"/>
    <w:rsid w:val="0059004B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00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35</cp:revision>
  <cp:lastPrinted>2020-09-20T13:16:00Z</cp:lastPrinted>
  <dcterms:created xsi:type="dcterms:W3CDTF">2017-12-23T19:27:00Z</dcterms:created>
  <dcterms:modified xsi:type="dcterms:W3CDTF">2021-02-16T18:00:00Z</dcterms:modified>
</cp:coreProperties>
</file>